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007" w:rsidRPr="00B30FC5" w:rsidRDefault="00486007" w:rsidP="00486007">
      <w:pPr>
        <w:jc w:val="center"/>
        <w:rPr>
          <w:b/>
        </w:rPr>
      </w:pPr>
      <w:smartTag w:uri="urn:schemas-microsoft-com:office:smarttags" w:element="PlaceName">
        <w:r w:rsidRPr="00B30FC5">
          <w:rPr>
            <w:b/>
          </w:rPr>
          <w:t>Marion</w:t>
        </w:r>
      </w:smartTag>
      <w:r w:rsidRPr="00B30FC5">
        <w:rPr>
          <w:b/>
        </w:rPr>
        <w:t xml:space="preserve"> </w:t>
      </w:r>
      <w:smartTag w:uri="urn:schemas-microsoft-com:office:smarttags" w:element="PlaceName">
        <w:r w:rsidRPr="00B30FC5">
          <w:rPr>
            <w:b/>
          </w:rPr>
          <w:t>County</w:t>
        </w:r>
      </w:smartTag>
      <w:r w:rsidRPr="00B30FC5">
        <w:rPr>
          <w:b/>
        </w:rPr>
        <w:t xml:space="preserve"> Children’s </w:t>
      </w:r>
      <w:smartTag w:uri="urn:schemas-microsoft-com:office:smarttags" w:element="place">
        <w:smartTag w:uri="urn:schemas-microsoft-com:office:smarttags" w:element="PlaceName">
          <w:r w:rsidRPr="00B30FC5">
            <w:rPr>
              <w:b/>
            </w:rPr>
            <w:t>Advocacy</w:t>
          </w:r>
        </w:smartTag>
        <w:r w:rsidRPr="00B30FC5">
          <w:rPr>
            <w:b/>
          </w:rPr>
          <w:t xml:space="preserve"> </w:t>
        </w:r>
        <w:smartTag w:uri="urn:schemas-microsoft-com:office:smarttags" w:element="PlaceType">
          <w:r w:rsidRPr="00B30FC5">
            <w:rPr>
              <w:b/>
            </w:rPr>
            <w:t>Center</w:t>
          </w:r>
        </w:smartTag>
      </w:smartTag>
    </w:p>
    <w:p w:rsidR="00971CCA" w:rsidRDefault="00971CCA" w:rsidP="00486007">
      <w:pPr>
        <w:jc w:val="center"/>
        <w:rPr>
          <w:b/>
        </w:rPr>
      </w:pPr>
    </w:p>
    <w:p w:rsidR="00486007" w:rsidRPr="00B30FC5" w:rsidRDefault="003C4EAD" w:rsidP="00486007">
      <w:pPr>
        <w:jc w:val="center"/>
        <w:rPr>
          <w:i/>
        </w:rPr>
      </w:pPr>
      <w:r w:rsidRPr="00B30FC5">
        <w:rPr>
          <w:i/>
        </w:rPr>
        <w:t>Our community working together to protect, serve and advocate for children</w:t>
      </w:r>
    </w:p>
    <w:p w:rsidR="00486007" w:rsidRPr="00B30FC5" w:rsidRDefault="00486007" w:rsidP="00486007">
      <w:pPr>
        <w:jc w:val="center"/>
      </w:pPr>
    </w:p>
    <w:p w:rsidR="00486007" w:rsidRPr="00B30FC5" w:rsidRDefault="00486007" w:rsidP="00486007">
      <w:r w:rsidRPr="00B30FC5">
        <w:rPr>
          <w:b/>
        </w:rPr>
        <w:t>Job Title</w:t>
      </w:r>
      <w:r w:rsidRPr="00B30FC5">
        <w:t>:</w:t>
      </w:r>
      <w:r w:rsidRPr="00B30FC5">
        <w:tab/>
      </w:r>
      <w:r w:rsidR="003C4EAD" w:rsidRPr="00B30FC5">
        <w:tab/>
      </w:r>
      <w:r w:rsidR="00CA233C" w:rsidRPr="00B30FC5">
        <w:t xml:space="preserve">VOCA </w:t>
      </w:r>
      <w:r w:rsidRPr="00B30FC5">
        <w:t>Therapist</w:t>
      </w:r>
      <w:r w:rsidR="00BB43A8" w:rsidRPr="00B30FC5">
        <w:t xml:space="preserve"> </w:t>
      </w:r>
    </w:p>
    <w:p w:rsidR="00C64E21" w:rsidRPr="00B30FC5" w:rsidRDefault="00C64E21" w:rsidP="00486007">
      <w:pPr>
        <w:rPr>
          <w:b/>
        </w:rPr>
      </w:pPr>
    </w:p>
    <w:p w:rsidR="00486007" w:rsidRPr="00B30FC5" w:rsidRDefault="00486007" w:rsidP="00486007">
      <w:r w:rsidRPr="00B30FC5">
        <w:rPr>
          <w:b/>
        </w:rPr>
        <w:t>Reports to:</w:t>
      </w:r>
      <w:r w:rsidRPr="00B30FC5">
        <w:tab/>
      </w:r>
      <w:r w:rsidR="003C4EAD" w:rsidRPr="00B30FC5">
        <w:tab/>
      </w:r>
      <w:r w:rsidR="00876AAA" w:rsidRPr="00B30FC5">
        <w:t xml:space="preserve">Clinical </w:t>
      </w:r>
      <w:r w:rsidRPr="00B30FC5">
        <w:t>Director</w:t>
      </w:r>
    </w:p>
    <w:p w:rsidR="00486007" w:rsidRPr="00B30FC5" w:rsidRDefault="00486007" w:rsidP="00486007"/>
    <w:p w:rsidR="00486007" w:rsidRPr="00B30FC5" w:rsidRDefault="00486007" w:rsidP="003C4EAD">
      <w:pPr>
        <w:ind w:left="2160" w:hanging="2160"/>
      </w:pPr>
      <w:r w:rsidRPr="00B30FC5">
        <w:rPr>
          <w:b/>
        </w:rPr>
        <w:t>Position Description:</w:t>
      </w:r>
      <w:r w:rsidRPr="00B30FC5">
        <w:t xml:space="preserve"> The position contributes to the mission of the Marion County Children’s Advocacy Center, Inc., by providing short-term, crisis intervention </w:t>
      </w:r>
      <w:r w:rsidR="00C64E21" w:rsidRPr="00B30FC5">
        <w:t xml:space="preserve">and stabilization </w:t>
      </w:r>
      <w:r w:rsidRPr="00B30FC5">
        <w:t>co</w:t>
      </w:r>
      <w:r w:rsidR="00C64E21" w:rsidRPr="00B30FC5">
        <w:t xml:space="preserve">unseling addressing issues of </w:t>
      </w:r>
      <w:r w:rsidRPr="00B30FC5">
        <w:t>abuse and neglect, to child victims and</w:t>
      </w:r>
      <w:r w:rsidR="003C4EAD" w:rsidRPr="00B30FC5">
        <w:t xml:space="preserve"> </w:t>
      </w:r>
      <w:r w:rsidRPr="00B30FC5">
        <w:t>their non-offending</w:t>
      </w:r>
      <w:r w:rsidR="00C64E21" w:rsidRPr="00B30FC5">
        <w:t xml:space="preserve"> </w:t>
      </w:r>
      <w:r w:rsidRPr="00B30FC5">
        <w:t xml:space="preserve">families </w:t>
      </w:r>
      <w:r w:rsidR="00C64E21" w:rsidRPr="00B30FC5">
        <w:t>and/</w:t>
      </w:r>
      <w:r w:rsidRPr="00B30FC5">
        <w:t xml:space="preserve">or caretakers. </w:t>
      </w:r>
    </w:p>
    <w:p w:rsidR="00486007" w:rsidRPr="00B30FC5" w:rsidRDefault="00486007" w:rsidP="00486007"/>
    <w:p w:rsidR="00486007" w:rsidRPr="00B30FC5" w:rsidRDefault="00486007" w:rsidP="00486007">
      <w:pPr>
        <w:rPr>
          <w:b/>
        </w:rPr>
      </w:pPr>
      <w:r w:rsidRPr="00B30FC5">
        <w:rPr>
          <w:b/>
        </w:rPr>
        <w:t>Job Duties and Responsibilities:</w:t>
      </w:r>
    </w:p>
    <w:p w:rsidR="00486007" w:rsidRPr="00B30FC5" w:rsidRDefault="00976138" w:rsidP="00486007">
      <w:r>
        <w:t>60</w:t>
      </w:r>
      <w:r w:rsidR="00486007" w:rsidRPr="00B30FC5">
        <w:t>%</w:t>
      </w:r>
      <w:r w:rsidR="00486007" w:rsidRPr="00B30FC5">
        <w:tab/>
        <w:t xml:space="preserve">Provide counseling sessions for a minimum </w:t>
      </w:r>
      <w:r w:rsidR="00BB43A8" w:rsidRPr="00B30FC5">
        <w:t>thirty (30) sessions per week</w:t>
      </w:r>
      <w:r w:rsidR="00486007" w:rsidRPr="00B30FC5">
        <w:t>.</w:t>
      </w:r>
      <w:r w:rsidR="00A1008C">
        <w:t xml:space="preserve"> </w:t>
      </w:r>
    </w:p>
    <w:p w:rsidR="003C4EAD" w:rsidRPr="00B30FC5" w:rsidRDefault="003C4EAD" w:rsidP="00486007"/>
    <w:p w:rsidR="00C64E21" w:rsidRPr="00B30FC5" w:rsidRDefault="00976138" w:rsidP="00B30FC5">
      <w:pPr>
        <w:ind w:left="720" w:hanging="720"/>
      </w:pPr>
      <w:r>
        <w:t>1</w:t>
      </w:r>
      <w:r w:rsidR="000A5B92">
        <w:t>6</w:t>
      </w:r>
      <w:r w:rsidR="00782E00" w:rsidRPr="00B30FC5">
        <w:t xml:space="preserve">% </w:t>
      </w:r>
      <w:r w:rsidR="00782E00" w:rsidRPr="00B30FC5">
        <w:tab/>
        <w:t>Maintain progress notes in accordance with the MCCAC policies and Florida Statute 491, Chapter 64B-49</w:t>
      </w:r>
      <w:r w:rsidR="00CA6B25" w:rsidRPr="00B30FC5">
        <w:t xml:space="preserve"> and </w:t>
      </w:r>
      <w:r w:rsidR="00C64E21" w:rsidRPr="00B30FC5">
        <w:tab/>
      </w:r>
      <w:r w:rsidR="00CA6B25" w:rsidRPr="00B30FC5">
        <w:t>d</w:t>
      </w:r>
      <w:r w:rsidR="00C64E21" w:rsidRPr="00B30FC5">
        <w:t>evelop Individual Treatment Plans</w:t>
      </w:r>
      <w:r w:rsidR="00A1008C">
        <w:t xml:space="preserve"> </w:t>
      </w:r>
    </w:p>
    <w:p w:rsidR="003C4EAD" w:rsidRPr="00B30FC5" w:rsidRDefault="003C4EAD" w:rsidP="00C64E21"/>
    <w:p w:rsidR="00486007" w:rsidRPr="00B30FC5" w:rsidRDefault="00E10F71" w:rsidP="00DA151E">
      <w:pPr>
        <w:ind w:left="720" w:hanging="720"/>
      </w:pPr>
      <w:r w:rsidRPr="00B30FC5">
        <w:t>10</w:t>
      </w:r>
      <w:r w:rsidR="00D22BDB" w:rsidRPr="00B30FC5">
        <w:t xml:space="preserve">% </w:t>
      </w:r>
      <w:r w:rsidR="00D22BDB" w:rsidRPr="00B30FC5">
        <w:tab/>
      </w:r>
      <w:r w:rsidR="0083440B">
        <w:rPr>
          <w:sz w:val="22"/>
          <w:szCs w:val="22"/>
        </w:rPr>
        <w:t xml:space="preserve">Conduct Initial Therapeutic Assessment </w:t>
      </w:r>
      <w:r w:rsidR="00F83AFB">
        <w:rPr>
          <w:sz w:val="22"/>
          <w:szCs w:val="22"/>
        </w:rPr>
        <w:t xml:space="preserve">on each client </w:t>
      </w:r>
      <w:r w:rsidR="0083440B">
        <w:rPr>
          <w:sz w:val="22"/>
          <w:szCs w:val="22"/>
        </w:rPr>
        <w:t>according to the proscribed Advocacy Center’s format, and monitor progress in therapy.</w:t>
      </w:r>
      <w:r w:rsidR="00A21F96">
        <w:rPr>
          <w:sz w:val="22"/>
          <w:szCs w:val="22"/>
        </w:rPr>
        <w:t xml:space="preserve"> </w:t>
      </w:r>
    </w:p>
    <w:p w:rsidR="001835B0" w:rsidRPr="00B30FC5" w:rsidRDefault="001835B0" w:rsidP="00486007">
      <w:pPr>
        <w:rPr>
          <w:rFonts w:ascii="Wingdings" w:hAnsi="Wingdings"/>
        </w:rPr>
      </w:pPr>
    </w:p>
    <w:p w:rsidR="00E10F71" w:rsidRPr="00B30FC5" w:rsidRDefault="0083040E" w:rsidP="00486007">
      <w:r>
        <w:t xml:space="preserve"> </w:t>
      </w:r>
      <w:r w:rsidR="006B0638">
        <w:t>6</w:t>
      </w:r>
      <w:r w:rsidR="00D22BDB" w:rsidRPr="00B30FC5">
        <w:t xml:space="preserve">% </w:t>
      </w:r>
      <w:r w:rsidR="00D22BDB" w:rsidRPr="00B30FC5">
        <w:tab/>
        <w:t xml:space="preserve">Participate in </w:t>
      </w:r>
      <w:r w:rsidR="0061105A">
        <w:t xml:space="preserve">clinical </w:t>
      </w:r>
      <w:r w:rsidR="00D22BDB" w:rsidRPr="00B30FC5">
        <w:t xml:space="preserve">case reviews with </w:t>
      </w:r>
      <w:r w:rsidR="00E10F71" w:rsidRPr="00B30FC5">
        <w:t>Clinical</w:t>
      </w:r>
      <w:r w:rsidR="00D22BDB" w:rsidRPr="00B30FC5">
        <w:t xml:space="preserve"> Director </w:t>
      </w:r>
      <w:r w:rsidR="00E10F71" w:rsidRPr="00B30FC5">
        <w:t>weekly</w:t>
      </w:r>
    </w:p>
    <w:p w:rsidR="003C4EAD" w:rsidRPr="00B30FC5" w:rsidRDefault="003C4EAD" w:rsidP="00486007"/>
    <w:p w:rsidR="0083440B" w:rsidRDefault="00F83AFB" w:rsidP="00585C90">
      <w:pPr>
        <w:ind w:left="720" w:hanging="660"/>
      </w:pPr>
      <w:r>
        <w:t xml:space="preserve"> </w:t>
      </w:r>
      <w:r w:rsidR="00585C90">
        <w:t>3</w:t>
      </w:r>
      <w:r w:rsidR="00D22BDB" w:rsidRPr="00B30FC5">
        <w:t xml:space="preserve">% </w:t>
      </w:r>
      <w:r w:rsidR="00D22BDB" w:rsidRPr="00B30FC5">
        <w:tab/>
        <w:t>Attend weekly case staffings with advocates and other service providers as needed</w:t>
      </w:r>
      <w:r w:rsidR="0083440B">
        <w:t xml:space="preserve">, </w:t>
      </w:r>
      <w:r w:rsidR="00585C90">
        <w:t>and s</w:t>
      </w:r>
      <w:r w:rsidR="0083440B" w:rsidRPr="00B30FC5">
        <w:t>taff and consult with other professionals involved with client care and case plan as needed</w:t>
      </w:r>
      <w:r w:rsidR="00A21F96">
        <w:t xml:space="preserve"> </w:t>
      </w:r>
    </w:p>
    <w:p w:rsidR="0069420E" w:rsidRPr="00B30FC5" w:rsidRDefault="0069420E" w:rsidP="00486007">
      <w:pPr>
        <w:rPr>
          <w:rFonts w:ascii="Wingdings" w:hAnsi="Wingdings"/>
        </w:rPr>
      </w:pPr>
    </w:p>
    <w:p w:rsidR="00D11BE7" w:rsidRPr="00B30FC5" w:rsidRDefault="0083040E" w:rsidP="00B30FC5">
      <w:pPr>
        <w:ind w:left="720" w:hanging="720"/>
      </w:pPr>
      <w:r>
        <w:t xml:space="preserve"> </w:t>
      </w:r>
      <w:r w:rsidR="00782E00" w:rsidRPr="00B30FC5">
        <w:t>2</w:t>
      </w:r>
      <w:r w:rsidR="0069420E" w:rsidRPr="00B30FC5">
        <w:t xml:space="preserve">% </w:t>
      </w:r>
      <w:r w:rsidR="0069420E" w:rsidRPr="00B30FC5">
        <w:tab/>
        <w:t xml:space="preserve">Prepare referral letters for clients needing </w:t>
      </w:r>
      <w:r w:rsidR="00782E00" w:rsidRPr="00B30FC5">
        <w:t xml:space="preserve">case management and </w:t>
      </w:r>
      <w:r w:rsidR="0069420E" w:rsidRPr="00B30FC5">
        <w:t xml:space="preserve">on-going </w:t>
      </w:r>
      <w:r w:rsidR="00782E00" w:rsidRPr="00B30FC5">
        <w:t>mental health care</w:t>
      </w:r>
      <w:r w:rsidR="00E10F71" w:rsidRPr="00B30FC5">
        <w:t xml:space="preserve"> and </w:t>
      </w:r>
      <w:r w:rsidR="00D11BE7" w:rsidRPr="00B30FC5">
        <w:t>notification of closure letter for referring agency after case closure</w:t>
      </w:r>
    </w:p>
    <w:p w:rsidR="00D11BE7" w:rsidRPr="00B30FC5" w:rsidRDefault="00D11BE7" w:rsidP="00D11BE7"/>
    <w:p w:rsidR="0083040E" w:rsidRPr="00B30FC5" w:rsidRDefault="0083040E" w:rsidP="00486007">
      <w:r>
        <w:t xml:space="preserve"> </w:t>
      </w:r>
      <w:r w:rsidR="00782E00" w:rsidRPr="00B30FC5">
        <w:t xml:space="preserve">1% </w:t>
      </w:r>
      <w:r w:rsidR="00782E00" w:rsidRPr="00B30FC5">
        <w:tab/>
      </w:r>
      <w:r>
        <w:t>Attend weekly staff meetings</w:t>
      </w:r>
      <w:r w:rsidR="0061105A">
        <w:t xml:space="preserve"> regarding clinical issues </w:t>
      </w:r>
      <w:r w:rsidR="00060709">
        <w:t xml:space="preserve">and clients </w:t>
      </w:r>
      <w:r w:rsidR="0061105A">
        <w:t>within the center</w:t>
      </w:r>
    </w:p>
    <w:p w:rsidR="00782E00" w:rsidRPr="00B30FC5" w:rsidRDefault="00782E00" w:rsidP="00486007"/>
    <w:p w:rsidR="00B60B9B" w:rsidRPr="00B30FC5" w:rsidRDefault="0083040E" w:rsidP="00782E00">
      <w:r>
        <w:t xml:space="preserve"> </w:t>
      </w:r>
      <w:r w:rsidR="00782E00" w:rsidRPr="00B30FC5">
        <w:t xml:space="preserve">1% </w:t>
      </w:r>
      <w:r w:rsidR="00782E00" w:rsidRPr="00B30FC5">
        <w:tab/>
      </w:r>
      <w:r w:rsidR="00585C90">
        <w:t>Maintain</w:t>
      </w:r>
      <w:r w:rsidR="00782E00" w:rsidRPr="00B30FC5">
        <w:t xml:space="preserve"> Client Contact Log</w:t>
      </w:r>
      <w:r w:rsidR="00B60B9B" w:rsidRPr="00B30FC5">
        <w:t xml:space="preserve"> </w:t>
      </w:r>
      <w:r w:rsidR="00585C90">
        <w:t>daily</w:t>
      </w:r>
    </w:p>
    <w:p w:rsidR="003C4EAD" w:rsidRPr="00B30FC5" w:rsidRDefault="003C4EAD" w:rsidP="00782E00"/>
    <w:p w:rsidR="00B60B9B" w:rsidRPr="00B30FC5" w:rsidRDefault="0083040E" w:rsidP="00B30FC5">
      <w:pPr>
        <w:ind w:left="720" w:hanging="720"/>
      </w:pPr>
      <w:r>
        <w:t xml:space="preserve"> </w:t>
      </w:r>
      <w:r w:rsidR="00B60B9B" w:rsidRPr="00B30FC5">
        <w:t xml:space="preserve">1% </w:t>
      </w:r>
      <w:r w:rsidR="00B60B9B" w:rsidRPr="00B30FC5">
        <w:tab/>
      </w:r>
      <w:r w:rsidR="00D11BE7" w:rsidRPr="00B30FC5">
        <w:t>Attend and</w:t>
      </w:r>
      <w:r w:rsidR="00B60B9B" w:rsidRPr="00B30FC5">
        <w:t xml:space="preserve"> participate in Clinical </w:t>
      </w:r>
      <w:r w:rsidR="00060709">
        <w:t xml:space="preserve">Program </w:t>
      </w:r>
      <w:r w:rsidR="00B60B9B" w:rsidRPr="00B30FC5">
        <w:t>Staffings providing suggestions for QA/QI case management as they are scheduled</w:t>
      </w:r>
    </w:p>
    <w:p w:rsidR="00B60B9B" w:rsidRPr="00B30FC5" w:rsidRDefault="00376084" w:rsidP="00782E00">
      <w:r w:rsidRPr="00B30FC5">
        <w:t>_____________</w:t>
      </w:r>
    </w:p>
    <w:p w:rsidR="00B60B9B" w:rsidRPr="00B30FC5" w:rsidRDefault="00360320" w:rsidP="00782E00">
      <w:r w:rsidRPr="00B30FC5">
        <w:t>100</w:t>
      </w:r>
      <w:r w:rsidR="00B60B9B" w:rsidRPr="00B30FC5">
        <w:t xml:space="preserve">% </w:t>
      </w:r>
      <w:r w:rsidRPr="00B30FC5">
        <w:tab/>
        <w:t>T</w:t>
      </w:r>
      <w:r w:rsidR="00B60B9B" w:rsidRPr="00B30FC5">
        <w:t>OTAL</w:t>
      </w:r>
      <w:r w:rsidR="004E0921">
        <w:t xml:space="preserve"> </w:t>
      </w:r>
    </w:p>
    <w:p w:rsidR="00B60B9B" w:rsidRPr="00B30FC5" w:rsidRDefault="00B60B9B" w:rsidP="00782E00"/>
    <w:p w:rsidR="00B60B9B" w:rsidRPr="00B30FC5" w:rsidRDefault="00180C3E" w:rsidP="00782E00">
      <w:r w:rsidRPr="00B30FC5">
        <w:rPr>
          <w:b/>
        </w:rPr>
        <w:t xml:space="preserve">Experience:     </w:t>
      </w:r>
      <w:r w:rsidR="00B60B9B" w:rsidRPr="00B30FC5">
        <w:rPr>
          <w:b/>
        </w:rPr>
        <w:t>Minimum</w:t>
      </w:r>
      <w:r w:rsidR="00D11BE7" w:rsidRPr="00B30FC5">
        <w:rPr>
          <w:b/>
        </w:rPr>
        <w:t>:</w:t>
      </w:r>
      <w:r w:rsidR="00B60B9B" w:rsidRPr="00B30FC5">
        <w:rPr>
          <w:b/>
        </w:rPr>
        <w:t xml:space="preserve"> </w:t>
      </w:r>
      <w:r w:rsidR="00876AAA" w:rsidRPr="00B30FC5">
        <w:t>Two</w:t>
      </w:r>
      <w:r w:rsidR="00B60B9B" w:rsidRPr="00B30FC5">
        <w:t xml:space="preserve"> (</w:t>
      </w:r>
      <w:r w:rsidR="00876AAA" w:rsidRPr="00B30FC5">
        <w:t>2</w:t>
      </w:r>
      <w:r w:rsidR="00B60B9B" w:rsidRPr="00B30FC5">
        <w:t>) years experience in a counseling related field</w:t>
      </w:r>
      <w:r w:rsidR="00876AAA" w:rsidRPr="00B30FC5">
        <w:t>, preferably working with children</w:t>
      </w:r>
      <w:r w:rsidR="00B60B9B" w:rsidRPr="00B30FC5">
        <w:t>.</w:t>
      </w:r>
    </w:p>
    <w:p w:rsidR="00B60B9B" w:rsidRPr="00B30FC5" w:rsidRDefault="00B60B9B" w:rsidP="00782E00"/>
    <w:p w:rsidR="00180C3E" w:rsidRPr="00B30FC5" w:rsidRDefault="00B60B9B" w:rsidP="00782E00">
      <w:r w:rsidRPr="00B30FC5">
        <w:rPr>
          <w:b/>
        </w:rPr>
        <w:t>Licensure Requirements:</w:t>
      </w:r>
      <w:r w:rsidR="00C34D0A" w:rsidRPr="00B30FC5">
        <w:rPr>
          <w:b/>
        </w:rPr>
        <w:t xml:space="preserve"> </w:t>
      </w:r>
      <w:r w:rsidR="00180C3E" w:rsidRPr="00B30FC5">
        <w:rPr>
          <w:b/>
        </w:rPr>
        <w:t>Minimum:</w:t>
      </w:r>
      <w:r w:rsidR="00180C3E" w:rsidRPr="00B30FC5">
        <w:t xml:space="preserve"> Licensed </w:t>
      </w:r>
      <w:r w:rsidR="00F53673" w:rsidRPr="00B30FC5">
        <w:t>in</w:t>
      </w:r>
      <w:r w:rsidR="00180C3E" w:rsidRPr="00B30FC5">
        <w:t xml:space="preserve"> the State of Flor</w:t>
      </w:r>
      <w:r w:rsidR="00F53673" w:rsidRPr="00B30FC5">
        <w:t>ida in Mental Health Counseling, Marriage</w:t>
      </w:r>
      <w:r w:rsidR="00180C3E" w:rsidRPr="00B30FC5">
        <w:t xml:space="preserve"> and Family </w:t>
      </w:r>
      <w:r w:rsidR="00954D1F" w:rsidRPr="00B30FC5">
        <w:t xml:space="preserve">Therapy or Social Work; or </w:t>
      </w:r>
      <w:r w:rsidR="00BE7872" w:rsidRPr="00B30FC5">
        <w:t xml:space="preserve">a registered and </w:t>
      </w:r>
      <w:r w:rsidR="00954D1F" w:rsidRPr="00B30FC5">
        <w:t xml:space="preserve">working under the </w:t>
      </w:r>
      <w:r w:rsidR="00BE784C" w:rsidRPr="00B30FC5">
        <w:t>supervision</w:t>
      </w:r>
      <w:r w:rsidR="00954D1F" w:rsidRPr="00B30FC5">
        <w:t xml:space="preserve"> of a licensed therapist, approved </w:t>
      </w:r>
      <w:r w:rsidR="00BE7872" w:rsidRPr="00B30FC5">
        <w:t xml:space="preserve">by the Florida Department of </w:t>
      </w:r>
      <w:r w:rsidR="00BE784C" w:rsidRPr="00B30FC5">
        <w:t>H</w:t>
      </w:r>
      <w:r w:rsidR="00BE7872" w:rsidRPr="00B30FC5">
        <w:t>ealth as a qualified supervisor.</w:t>
      </w:r>
      <w:r w:rsidR="005C49BA">
        <w:t xml:space="preserve"> </w:t>
      </w:r>
    </w:p>
    <w:p w:rsidR="00180C3E" w:rsidRPr="00B30FC5" w:rsidRDefault="00180C3E" w:rsidP="00782E00"/>
    <w:p w:rsidR="00782E00" w:rsidRPr="00B30FC5" w:rsidRDefault="00180C3E" w:rsidP="00486007">
      <w:r w:rsidRPr="00B30FC5">
        <w:rPr>
          <w:b/>
        </w:rPr>
        <w:t>Education:     Minimum:</w:t>
      </w:r>
      <w:r w:rsidRPr="00B30FC5">
        <w:t xml:space="preserve"> Masters Degr</w:t>
      </w:r>
      <w:r w:rsidR="005C49BA">
        <w:t xml:space="preserve">ee in Counseling or Social Work. Within 6 months of hire completion of a minimum of 40 hours specialized, trauma focused training completed through a combination of formal or online training, clinical supervision, peer review, etc. </w:t>
      </w:r>
      <w:r w:rsidR="004E4982">
        <w:t xml:space="preserve">Continuing education in the field of child abuse and neglect annually at a minimum of 8 hours per year. </w:t>
      </w:r>
    </w:p>
    <w:sectPr w:rsidR="00782E00" w:rsidRPr="00B30FC5" w:rsidSect="00BE784C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3E5" w:rsidRDefault="00A823E5">
      <w:r>
        <w:separator/>
      </w:r>
    </w:p>
  </w:endnote>
  <w:endnote w:type="continuationSeparator" w:id="0">
    <w:p w:rsidR="00A823E5" w:rsidRDefault="00A8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3E5" w:rsidRDefault="00A823E5">
      <w:r>
        <w:separator/>
      </w:r>
    </w:p>
  </w:footnote>
  <w:footnote w:type="continuationSeparator" w:id="0">
    <w:p w:rsidR="00A823E5" w:rsidRDefault="00A8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07"/>
    <w:rsid w:val="00060709"/>
    <w:rsid w:val="000A5B92"/>
    <w:rsid w:val="000C7D21"/>
    <w:rsid w:val="000D68F9"/>
    <w:rsid w:val="00145875"/>
    <w:rsid w:val="00180C3E"/>
    <w:rsid w:val="001835B0"/>
    <w:rsid w:val="001A5BC2"/>
    <w:rsid w:val="002D0BFB"/>
    <w:rsid w:val="00360320"/>
    <w:rsid w:val="00376084"/>
    <w:rsid w:val="003C4EAD"/>
    <w:rsid w:val="003D6840"/>
    <w:rsid w:val="00465C0B"/>
    <w:rsid w:val="00467477"/>
    <w:rsid w:val="00486007"/>
    <w:rsid w:val="004E0921"/>
    <w:rsid w:val="004E4982"/>
    <w:rsid w:val="00513EEE"/>
    <w:rsid w:val="00525B5B"/>
    <w:rsid w:val="005331E9"/>
    <w:rsid w:val="00544E61"/>
    <w:rsid w:val="00585C90"/>
    <w:rsid w:val="005C49BA"/>
    <w:rsid w:val="0061105A"/>
    <w:rsid w:val="0069420E"/>
    <w:rsid w:val="006B0638"/>
    <w:rsid w:val="007043FD"/>
    <w:rsid w:val="00782E00"/>
    <w:rsid w:val="007A0D98"/>
    <w:rsid w:val="0083040E"/>
    <w:rsid w:val="0083440B"/>
    <w:rsid w:val="00876AAA"/>
    <w:rsid w:val="008827B9"/>
    <w:rsid w:val="008A3308"/>
    <w:rsid w:val="00954D1F"/>
    <w:rsid w:val="00971CCA"/>
    <w:rsid w:val="00976138"/>
    <w:rsid w:val="009948A8"/>
    <w:rsid w:val="00A1008C"/>
    <w:rsid w:val="00A21F96"/>
    <w:rsid w:val="00A823E5"/>
    <w:rsid w:val="00B30FC5"/>
    <w:rsid w:val="00B60B9B"/>
    <w:rsid w:val="00BB43A8"/>
    <w:rsid w:val="00BE784C"/>
    <w:rsid w:val="00BE7872"/>
    <w:rsid w:val="00C34D0A"/>
    <w:rsid w:val="00C62DB1"/>
    <w:rsid w:val="00C64E21"/>
    <w:rsid w:val="00CA233C"/>
    <w:rsid w:val="00CA6B25"/>
    <w:rsid w:val="00CC509E"/>
    <w:rsid w:val="00D11BE7"/>
    <w:rsid w:val="00D22BDB"/>
    <w:rsid w:val="00D57C07"/>
    <w:rsid w:val="00DA151E"/>
    <w:rsid w:val="00DD423D"/>
    <w:rsid w:val="00E10F71"/>
    <w:rsid w:val="00F53673"/>
    <w:rsid w:val="00F72B32"/>
    <w:rsid w:val="00F81246"/>
    <w:rsid w:val="00F83AFB"/>
    <w:rsid w:val="00F8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A7BC7-34DA-4D0E-9D64-6A6DA790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4D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D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County Children’s Advocacy Center</vt:lpstr>
    </vt:vector>
  </TitlesOfParts>
  <Company>Marion County Children's Advocacy Center, Inc.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County Children’s Advocacy Center</dc:title>
  <dc:subject/>
  <dc:creator>Marion County Children's Advocacy Center, Inc.</dc:creator>
  <cp:keywords/>
  <dc:description/>
  <cp:lastModifiedBy>Chris Deezus</cp:lastModifiedBy>
  <cp:revision>2</cp:revision>
  <cp:lastPrinted>2015-02-23T19:33:00Z</cp:lastPrinted>
  <dcterms:created xsi:type="dcterms:W3CDTF">2023-03-23T17:39:00Z</dcterms:created>
  <dcterms:modified xsi:type="dcterms:W3CDTF">2023-03-23T17:39:00Z</dcterms:modified>
</cp:coreProperties>
</file>